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512" w:rsidRDefault="00F23512" w:rsidP="00F23512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2</w:t>
      </w:r>
    </w:p>
    <w:p w:rsidR="00F23512" w:rsidRDefault="00F23512" w:rsidP="00F23512">
      <w:pPr>
        <w:jc w:val="right"/>
        <w:rPr>
          <w:sz w:val="26"/>
          <w:szCs w:val="26"/>
        </w:rPr>
      </w:pPr>
    </w:p>
    <w:p w:rsidR="00F23512" w:rsidRDefault="00F23512" w:rsidP="00F2351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Информация о проведении конкурсного отбора социально ориентированных некоммерческих организаций по предоставлению муниципальных грантов в форме субсидий из бюджета муниципального образования «Всеволожский муниципальный район» Ленинградской области</w:t>
      </w:r>
    </w:p>
    <w:p w:rsidR="00F23512" w:rsidRDefault="00F23512" w:rsidP="00F23512">
      <w:pPr>
        <w:spacing w:before="100" w:beforeAutospacing="1" w:after="100" w:afterAutospacing="1"/>
        <w:ind w:firstLine="701"/>
        <w:jc w:val="both"/>
        <w:rPr>
          <w:sz w:val="26"/>
          <w:szCs w:val="26"/>
        </w:rPr>
      </w:pPr>
      <w:r>
        <w:rPr>
          <w:sz w:val="26"/>
          <w:szCs w:val="26"/>
        </w:rPr>
        <w:t>Комитет по социальным вопросам администрации муниципального образования «Всеволожский муниципальный район» Ленинградской области сообщает, что период с 14.01.2019 по 08.02.2019 года состоится конкурс по отбору социально ориентированных некоммерческих организаций по предоставлению муниципальных грантов в форме субсидий из бюджета муниципального образования «Всеволожский муниципальный район» Ленинградской области (далее – конкурс).     </w:t>
      </w:r>
    </w:p>
    <w:p w:rsidR="00F23512" w:rsidRDefault="00F23512" w:rsidP="00F23512">
      <w:pPr>
        <w:spacing w:before="100" w:beforeAutospacing="1" w:after="100" w:afterAutospacing="1"/>
        <w:ind w:firstLine="54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Срок и место подачи заявок: </w:t>
      </w:r>
    </w:p>
    <w:p w:rsidR="00F23512" w:rsidRDefault="00F23512" w:rsidP="00F23512">
      <w:pPr>
        <w:spacing w:before="100" w:beforeAutospacing="1" w:after="100" w:afterAutospacing="1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24.01.2019 по 29.01.2019 года (включительно) по адресу: г. Всеволожск, Всеволожский проспект, д. 12, (каб.13) с 9-00 час. до 18-00 час, обед с 13-00 до 14-00. </w:t>
      </w:r>
    </w:p>
    <w:p w:rsidR="00F23512" w:rsidRDefault="00F23512" w:rsidP="00F23512">
      <w:pPr>
        <w:spacing w:before="100" w:beforeAutospacing="1" w:after="100" w:afterAutospacing="1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Заявки для участия в конкурсе также могут быть направлены по почте: </w:t>
      </w:r>
      <w:r>
        <w:rPr>
          <w:sz w:val="26"/>
          <w:szCs w:val="26"/>
          <w:shd w:val="clear" w:color="auto" w:fill="FFFFFF"/>
        </w:rPr>
        <w:t>188640, Ленинградская область, г. Всеволожск, Всеволожский проспект, д. 12</w:t>
      </w:r>
      <w:r>
        <w:rPr>
          <w:sz w:val="26"/>
          <w:szCs w:val="26"/>
        </w:rPr>
        <w:t>.</w:t>
      </w:r>
    </w:p>
    <w:p w:rsidR="00F23512" w:rsidRDefault="00F23512" w:rsidP="00F23512">
      <w:pPr>
        <w:spacing w:before="100" w:beforeAutospacing="1" w:after="100" w:afterAutospacing="1"/>
        <w:ind w:firstLine="54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 Дата и место рассмотрения заявок на участие в конкурсе:</w:t>
      </w:r>
    </w:p>
    <w:p w:rsidR="00F23512" w:rsidRDefault="00F23512" w:rsidP="00F23512">
      <w:pPr>
        <w:spacing w:before="100" w:beforeAutospacing="1" w:after="100" w:afterAutospacing="1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 30.01.2019 по 01.02.2019 года по адресу: г. Всеволожск, Колтушское ш., 138, (каб.143)</w:t>
      </w:r>
    </w:p>
    <w:p w:rsidR="00F23512" w:rsidRDefault="00F23512" w:rsidP="00F23512">
      <w:pPr>
        <w:spacing w:before="100" w:beforeAutospacing="1" w:after="100" w:afterAutospacing="1"/>
        <w:ind w:firstLine="54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Преимущества</w:t>
      </w:r>
      <w:r>
        <w:rPr>
          <w:sz w:val="26"/>
          <w:szCs w:val="26"/>
        </w:rPr>
        <w:t xml:space="preserve"> не предоставляются.</w:t>
      </w:r>
    </w:p>
    <w:p w:rsidR="00F23512" w:rsidRDefault="00F23512" w:rsidP="00F23512">
      <w:pPr>
        <w:spacing w:before="100" w:beforeAutospacing="1" w:after="100" w:afterAutospacing="1"/>
        <w:ind w:firstLine="54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Контактное лицо:</w:t>
      </w:r>
      <w:r>
        <w:rPr>
          <w:sz w:val="26"/>
          <w:szCs w:val="26"/>
        </w:rPr>
        <w:t xml:space="preserve"> Рязанцева Галина Сергеевна, телефон для получения консультаций по вопросам подготовки заявок на участие в конкурсе: 8(813-70)20-315.   </w:t>
      </w:r>
    </w:p>
    <w:p w:rsidR="000852BF" w:rsidRDefault="000852BF">
      <w:bookmarkStart w:id="0" w:name="_GoBack"/>
      <w:bookmarkEnd w:id="0"/>
    </w:p>
    <w:sectPr w:rsidR="00085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C2"/>
    <w:rsid w:val="000852BF"/>
    <w:rsid w:val="00A708C2"/>
    <w:rsid w:val="00F2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915606-DFDF-47D6-9AA1-87807E90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8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</dc:creator>
  <cp:keywords/>
  <dc:description/>
  <cp:lastModifiedBy>Соколов</cp:lastModifiedBy>
  <cp:revision>2</cp:revision>
  <dcterms:created xsi:type="dcterms:W3CDTF">2019-01-22T14:48:00Z</dcterms:created>
  <dcterms:modified xsi:type="dcterms:W3CDTF">2019-01-22T14:48:00Z</dcterms:modified>
</cp:coreProperties>
</file>